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18010535" w:rsidR="00041F91" w:rsidRDefault="000A7DF4" w:rsidP="00784943">
      <w:pPr>
        <w:pStyle w:val="Heading1"/>
        <w:spacing w:before="99"/>
        <w:ind w:left="0"/>
      </w:pPr>
      <w:r>
        <w:t xml:space="preserve">ROUE SKI ROUE </w:t>
      </w:r>
      <w:r w:rsidR="00D00BFC">
        <w:t>SKATING</w:t>
      </w:r>
      <w:bookmarkStart w:id="0" w:name="_GoBack"/>
      <w:bookmarkEnd w:id="0"/>
    </w:p>
    <w:p w14:paraId="3AAD996B" w14:textId="2C8ED019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3F8CA444" w:rsidR="00041F91" w:rsidRPr="0075452D" w:rsidRDefault="00044141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1C8997A9" wp14:editId="16D392E3">
            <wp:simplePos x="0" y="0"/>
            <wp:positionH relativeFrom="column">
              <wp:posOffset>4540250</wp:posOffset>
            </wp:positionH>
            <wp:positionV relativeFrom="paragraph">
              <wp:posOffset>141605</wp:posOffset>
            </wp:positionV>
            <wp:extent cx="3378200" cy="3373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6E6BD89C" wp14:editId="1186A98F">
            <wp:simplePos x="0" y="0"/>
            <wp:positionH relativeFrom="column">
              <wp:posOffset>2305050</wp:posOffset>
            </wp:positionH>
            <wp:positionV relativeFrom="paragraph">
              <wp:posOffset>255905</wp:posOffset>
            </wp:positionV>
            <wp:extent cx="3010535" cy="3169920"/>
            <wp:effectExtent l="0" t="0" r="12065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20CE044C" wp14:editId="2FA2F156">
            <wp:simplePos x="0" y="0"/>
            <wp:positionH relativeFrom="column">
              <wp:posOffset>-209550</wp:posOffset>
            </wp:positionH>
            <wp:positionV relativeFrom="paragraph">
              <wp:posOffset>141605</wp:posOffset>
            </wp:positionV>
            <wp:extent cx="2933700" cy="3088640"/>
            <wp:effectExtent l="0" t="0" r="12700" b="1016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8D3882">
        <w:rPr>
          <w:b/>
          <w:sz w:val="36"/>
          <w:szCs w:val="36"/>
        </w:rPr>
        <w:t xml:space="preserve">UCR Skating </w:t>
      </w:r>
      <w:proofErr w:type="spellStart"/>
      <w:r w:rsidR="008D3882">
        <w:rPr>
          <w:b/>
          <w:sz w:val="36"/>
          <w:szCs w:val="36"/>
        </w:rPr>
        <w:t>Professionnel</w:t>
      </w:r>
      <w:proofErr w:type="spellEnd"/>
    </w:p>
    <w:p w14:paraId="1E4117A6" w14:textId="0F892396" w:rsidR="00041F91" w:rsidRDefault="00041F91">
      <w:pPr>
        <w:pStyle w:val="Corpsdetexte"/>
        <w:rPr>
          <w:b/>
          <w:sz w:val="32"/>
        </w:rPr>
      </w:pPr>
    </w:p>
    <w:p w14:paraId="423505EF" w14:textId="4E629D5F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BEB1AE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50720F35" w:rsidR="00041F91" w:rsidRDefault="00041F91">
      <w:pPr>
        <w:pStyle w:val="Corpsdetexte"/>
        <w:rPr>
          <w:sz w:val="20"/>
        </w:rPr>
      </w:pPr>
    </w:p>
    <w:p w14:paraId="23E61500" w14:textId="60999325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654CC0F7" w:rsidR="00041F91" w:rsidRDefault="00041F91">
      <w:pPr>
        <w:pStyle w:val="Corpsdetexte"/>
        <w:rPr>
          <w:sz w:val="20"/>
        </w:rPr>
      </w:pPr>
    </w:p>
    <w:p w14:paraId="1D0EC5F1" w14:textId="3F4FBAAF" w:rsidR="00041F91" w:rsidRPr="00C53510" w:rsidRDefault="00044141" w:rsidP="00C53510">
      <w:pPr>
        <w:pStyle w:val="Corpsdetexte"/>
        <w:rPr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3600" behindDoc="1" locked="0" layoutInCell="1" allowOverlap="1" wp14:anchorId="156341BE" wp14:editId="3564D9F0">
            <wp:simplePos x="0" y="0"/>
            <wp:positionH relativeFrom="column">
              <wp:posOffset>-558800</wp:posOffset>
            </wp:positionH>
            <wp:positionV relativeFrom="paragraph">
              <wp:posOffset>3863340</wp:posOffset>
            </wp:positionV>
            <wp:extent cx="2972826" cy="29679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26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82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4D2F6A8">
                <wp:simplePos x="0" y="0"/>
                <wp:positionH relativeFrom="column">
                  <wp:posOffset>279400</wp:posOffset>
                </wp:positionH>
                <wp:positionV relativeFrom="paragraph">
                  <wp:posOffset>548640</wp:posOffset>
                </wp:positionV>
                <wp:extent cx="6985000" cy="5257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787C" w14:textId="0567E04A" w:rsidR="00755E76" w:rsidRPr="005F29EF" w:rsidRDefault="005F29EF" w:rsidP="005F29EF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29E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Les roues USR s'adressent aux skieurs recherchant des roues de skating ayant une bonne accroche, destinées à l'entraînement et à la compétition. Grâce à leur gomme polyuréthane, elles disposent d'une très bonne résistance au roulement pour une durabilité augmentée. Vendues par paires.</w:t>
                            </w:r>
                          </w:p>
                          <w:p w14:paraId="7D142A6E" w14:textId="77777777" w:rsidR="005F29EF" w:rsidRPr="000A7DF4" w:rsidRDefault="005F29EF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42DA2513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100x24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mm </w:t>
                            </w:r>
                          </w:p>
                          <w:p w14:paraId="2B125238" w14:textId="693D2911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409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g </w:t>
                            </w:r>
                          </w:p>
                          <w:p w14:paraId="5E6A0B25" w14:textId="0CE4AE3D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Nylon et </w:t>
                            </w:r>
                            <w:proofErr w:type="spellStart"/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Alluminium</w:t>
                            </w:r>
                            <w:proofErr w:type="spellEnd"/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7075</w:t>
                            </w:r>
                          </w:p>
                          <w:p w14:paraId="0E6F310A" w14:textId="531FFAC8" w:rsidR="00755E76" w:rsidRDefault="00755E76" w:rsidP="001E5FC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Dureté</w:t>
                            </w:r>
                          </w:p>
                          <w:p w14:paraId="2BFE0683" w14:textId="77777777" w:rsidR="005D4565" w:rsidRDefault="005D4565" w:rsidP="00755E76">
                            <w:pPr>
                              <w:pStyle w:val="NormalWeb"/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 w:eastAsia="en-US"/>
                              </w:rPr>
                            </w:pP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2pt;margin-top:43.2pt;width:550pt;height:4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" filled="f" stroked="f">
                <v:textbox>
                  <w:txbxContent>
                    <w:p w14:paraId="7D04787C" w14:textId="0567E04A" w:rsidR="00755E76" w:rsidRPr="005F29EF" w:rsidRDefault="005F29EF" w:rsidP="005F29EF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5F29E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Les roues USR s'adressent aux skieurs recherchant des roues de skating ayant une bonne accroche, destinées à l'entraînement et à la compétition. Grâce à leur gomme polyuréthane, elles disposent d'une très bonne résistance au roulement pour une durabilité augmentée. Vendues par paires.</w:t>
                      </w:r>
                    </w:p>
                    <w:p w14:paraId="7D142A6E" w14:textId="77777777" w:rsidR="005F29EF" w:rsidRPr="000A7DF4" w:rsidRDefault="005F29EF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42DA2513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100x24</w:t>
                      </w:r>
                      <w:r w:rsidR="002E3517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mm </w:t>
                      </w:r>
                    </w:p>
                    <w:p w14:paraId="2B125238" w14:textId="693D2911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409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g </w:t>
                      </w:r>
                    </w:p>
                    <w:p w14:paraId="5E6A0B25" w14:textId="0CE4AE3D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Nylon et </w:t>
                      </w:r>
                      <w:proofErr w:type="spellStart"/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Alluminium</w:t>
                      </w:r>
                      <w:proofErr w:type="spellEnd"/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7075</w:t>
                      </w:r>
                    </w:p>
                    <w:p w14:paraId="0E6F310A" w14:textId="531FFAC8" w:rsidR="00755E76" w:rsidRDefault="00755E76" w:rsidP="001E5FC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Dureté</w:t>
                      </w:r>
                    </w:p>
                    <w:p w14:paraId="2BFE0683" w14:textId="77777777" w:rsidR="005D4565" w:rsidRDefault="005D4565" w:rsidP="00755E76">
                      <w:pPr>
                        <w:pStyle w:val="NormalWeb"/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 w:eastAsia="en-US"/>
                        </w:rPr>
                      </w:pP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5D4565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415AEAAF">
                <wp:simplePos x="0" y="0"/>
                <wp:positionH relativeFrom="column">
                  <wp:posOffset>4191000</wp:posOffset>
                </wp:positionH>
                <wp:positionV relativeFrom="paragraph">
                  <wp:posOffset>1577340</wp:posOffset>
                </wp:positionV>
                <wp:extent cx="314325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3A3B1180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</w:t>
                            </w:r>
                            <w:r w:rsidR="005F29EF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758310F3" w14:textId="6215C081" w:rsidR="005F29EF" w:rsidRDefault="005F29EF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Rose : 76x50 (lente)</w:t>
                            </w:r>
                          </w:p>
                          <w:p w14:paraId="34169DBE" w14:textId="7786F4C5" w:rsidR="005F29EF" w:rsidRDefault="005F29EF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Rouge : 76x80 (semi-lente)</w:t>
                            </w:r>
                          </w:p>
                          <w:p w14:paraId="44BC7E2C" w14:textId="7A929D44" w:rsidR="005F29EF" w:rsidRDefault="005F29EF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Bleu : 85x50 (semi- rapide)</w:t>
                            </w:r>
                          </w:p>
                          <w:p w14:paraId="216906EB" w14:textId="65A83BB4" w:rsidR="00755E76" w:rsidRDefault="005F29EF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Jaune : 85x80 (rapide)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30pt;margin-top:124.2pt;width:247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" filled="f" stroked="f">
                <v:textbox>
                  <w:txbxContent>
                    <w:p w14:paraId="467CAFC5" w14:textId="3A3B1180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</w:t>
                      </w:r>
                      <w:r w:rsidR="005F29EF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758310F3" w14:textId="6215C081" w:rsidR="005F29EF" w:rsidRDefault="005F29EF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Rose : 76x50 (lente)</w:t>
                      </w:r>
                    </w:p>
                    <w:p w14:paraId="34169DBE" w14:textId="7786F4C5" w:rsidR="005F29EF" w:rsidRDefault="005F29EF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Rouge : 76x80 (semi-lente)</w:t>
                      </w:r>
                    </w:p>
                    <w:p w14:paraId="44BC7E2C" w14:textId="7A929D44" w:rsidR="005F29EF" w:rsidRDefault="005F29EF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Bleu : 85x50 (semi- rapide)</w:t>
                      </w:r>
                    </w:p>
                    <w:p w14:paraId="216906EB" w14:textId="65A83BB4" w:rsidR="00755E76" w:rsidRDefault="005F29EF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Jaune : 85x80 (rapide)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4141"/>
    <w:rsid w:val="000457F2"/>
    <w:rsid w:val="000A1A24"/>
    <w:rsid w:val="000A7DF4"/>
    <w:rsid w:val="00116F3B"/>
    <w:rsid w:val="00147A9D"/>
    <w:rsid w:val="00156324"/>
    <w:rsid w:val="001772CE"/>
    <w:rsid w:val="001A4484"/>
    <w:rsid w:val="001D26B2"/>
    <w:rsid w:val="001E5499"/>
    <w:rsid w:val="001E5FC1"/>
    <w:rsid w:val="001F4732"/>
    <w:rsid w:val="0021474D"/>
    <w:rsid w:val="00221C62"/>
    <w:rsid w:val="00251D32"/>
    <w:rsid w:val="002E3517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5F29EF"/>
    <w:rsid w:val="0075452D"/>
    <w:rsid w:val="00755E76"/>
    <w:rsid w:val="00784943"/>
    <w:rsid w:val="007F2B73"/>
    <w:rsid w:val="008D043E"/>
    <w:rsid w:val="008D3882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00BFC"/>
    <w:rsid w:val="00D31C7E"/>
    <w:rsid w:val="00D56A7A"/>
    <w:rsid w:val="00DB6D8C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</Words>
  <Characters>88</Characters>
  <Application>Microsoft Macintosh Word</Application>
  <DocSecurity>0</DocSecurity>
  <Lines>1</Lines>
  <Paragraphs>1</Paragraphs>
  <ScaleCrop>false</ScaleCrop>
  <Company>Barnett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48</cp:revision>
  <dcterms:created xsi:type="dcterms:W3CDTF">2017-06-05T06:09:00Z</dcterms:created>
  <dcterms:modified xsi:type="dcterms:W3CDTF">2017-06-13T08:14:00Z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