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66270" cy="60807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270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line="451" w:lineRule="exact"/>
        <w:ind w:left="3877"/>
      </w:pPr>
      <w:r>
        <w:rPr/>
        <w:pict>
          <v:group style="position:absolute;margin-left:209.649994pt;margin-top:147.249359pt;width:96.6pt;height:84.6pt;mso-position-horizontal-relative:page;mso-position-vertical-relative:paragraph;z-index:1048" coordorigin="4193,2945" coordsize="1932,1692">
            <v:shape style="position:absolute;left:4193;top:2944;width:1020;height:1692" type="#_x0000_t75" stroked="false">
              <v:imagedata r:id="rId6" o:title=""/>
            </v:shape>
            <v:shape style="position:absolute;left:5213;top:3220;width:912;height:1416" type="#_x0000_t75" stroked="false">
              <v:imagedata r:id="rId7" o:title=""/>
            </v:shape>
            <w10:wrap type="none"/>
          </v:group>
        </w:pict>
      </w:r>
      <w:r>
        <w:rPr/>
        <w:t>GANTS SKI DE FOND</w:t>
      </w:r>
    </w:p>
    <w:p>
      <w:pPr>
        <w:spacing w:after="0" w:line="451" w:lineRule="exact"/>
        <w:sectPr>
          <w:type w:val="continuous"/>
          <w:pgSz w:w="11910" w:h="16840"/>
          <w:pgMar w:top="60" w:bottom="0" w:left="40" w:right="0"/>
        </w:sect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13"/>
        <w:rPr>
          <w:rFonts w:ascii="Arial Black"/>
          <w:b/>
          <w:sz w:val="25"/>
        </w:rPr>
      </w:pPr>
    </w:p>
    <w:p>
      <w:pPr>
        <w:pStyle w:val="BodyText"/>
        <w:ind w:left="109"/>
        <w:rPr>
          <w:rFonts w:ascii="Arial Black"/>
          <w:sz w:val="20"/>
        </w:rPr>
      </w:pPr>
      <w:r>
        <w:rPr>
          <w:rFonts w:ascii="Arial Black"/>
          <w:sz w:val="20"/>
        </w:rPr>
        <w:drawing>
          <wp:inline distT="0" distB="0" distL="0" distR="0">
            <wp:extent cx="2404684" cy="2075687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684" cy="207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sz w:val="20"/>
        </w:rPr>
      </w:r>
    </w:p>
    <w:p>
      <w:pPr>
        <w:pStyle w:val="BodyText"/>
        <w:rPr>
          <w:rFonts w:ascii="Arial Black"/>
          <w:b/>
        </w:rPr>
      </w:pPr>
    </w:p>
    <w:p>
      <w:pPr>
        <w:pStyle w:val="BodyText"/>
        <w:rPr>
          <w:rFonts w:ascii="Arial Black"/>
          <w:b/>
        </w:rPr>
      </w:pPr>
    </w:p>
    <w:p>
      <w:pPr>
        <w:pStyle w:val="BodyText"/>
        <w:rPr>
          <w:rFonts w:ascii="Arial Black"/>
          <w:b/>
        </w:rPr>
      </w:pPr>
    </w:p>
    <w:p>
      <w:pPr>
        <w:pStyle w:val="BodyText"/>
        <w:rPr>
          <w:rFonts w:ascii="Arial Black"/>
          <w:b/>
        </w:rPr>
      </w:pPr>
    </w:p>
    <w:p>
      <w:pPr>
        <w:pStyle w:val="BodyText"/>
        <w:rPr>
          <w:rFonts w:ascii="Arial Black"/>
          <w:b/>
        </w:rPr>
      </w:pPr>
    </w:p>
    <w:p>
      <w:pPr>
        <w:pStyle w:val="BodyText"/>
        <w:rPr>
          <w:rFonts w:ascii="Arial Black"/>
          <w:b/>
        </w:rPr>
      </w:pPr>
    </w:p>
    <w:p>
      <w:pPr>
        <w:pStyle w:val="BodyText"/>
        <w:rPr>
          <w:rFonts w:ascii="Arial Black"/>
          <w:b/>
        </w:rPr>
      </w:pPr>
    </w:p>
    <w:p>
      <w:pPr>
        <w:pStyle w:val="BodyText"/>
        <w:rPr>
          <w:rFonts w:ascii="Arial Black"/>
          <w:b/>
        </w:rPr>
      </w:pPr>
    </w:p>
    <w:p>
      <w:pPr>
        <w:pStyle w:val="BodyText"/>
        <w:rPr>
          <w:rFonts w:ascii="Arial Black"/>
          <w:b/>
        </w:rPr>
      </w:pPr>
    </w:p>
    <w:p>
      <w:pPr>
        <w:pStyle w:val="BodyText"/>
        <w:spacing w:before="13"/>
        <w:rPr>
          <w:rFonts w:ascii="Arial Black"/>
          <w:b/>
          <w:sz w:val="23"/>
        </w:rPr>
      </w:pPr>
    </w:p>
    <w:p>
      <w:pPr>
        <w:pStyle w:val="BodyText"/>
        <w:spacing w:line="256" w:lineRule="auto"/>
        <w:ind w:left="843" w:right="-20"/>
      </w:pPr>
      <w:r>
        <w:rPr/>
        <w:t>Conseil pour choisir sa </w:t>
      </w:r>
      <w:r>
        <w:rPr>
          <w:b/>
        </w:rPr>
        <w:t>taille </w:t>
      </w:r>
      <w:r>
        <w:rPr/>
        <w:t>: 3 mesures à réaliser à l’aide d’un ruban mètre.</w:t>
      </w:r>
    </w:p>
    <w:p>
      <w:pPr>
        <w:pStyle w:val="BodyText"/>
        <w:spacing w:line="256" w:lineRule="auto" w:before="163"/>
        <w:ind w:left="843" w:right="234"/>
      </w:pPr>
      <w:r>
        <w:rPr/>
        <w:t>-Une mesure de l’extrémité du majeur jusqu’à la fin du poignet (A)</w:t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843"/>
      </w:pPr>
      <w:r>
        <w:rPr/>
        <w:t>-Une mesure de la largeur de la paume (B)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843"/>
      </w:pPr>
      <w:r>
        <w:rPr/>
        <w:t>-Une mesure de la largeur du poignet (C)</w:t>
      </w: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843"/>
      </w:pPr>
      <w:r>
        <w:rPr/>
        <w:t>Le gant NBG-08 correspond à ces tailles :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Heading1"/>
        <w:spacing w:before="276"/>
        <w:jc w:val="both"/>
        <w:rPr>
          <w:rFonts w:ascii="Calibri"/>
        </w:rPr>
      </w:pPr>
      <w:r>
        <w:rPr>
          <w:rFonts w:ascii="Calibri"/>
          <w:color w:val="414141"/>
        </w:rPr>
        <w:t>NBG-08</w:t>
      </w:r>
    </w:p>
    <w:p>
      <w:pPr>
        <w:pStyle w:val="BodyText"/>
        <w:spacing w:before="4"/>
        <w:rPr>
          <w:b/>
          <w:sz w:val="46"/>
        </w:rPr>
      </w:pPr>
    </w:p>
    <w:p>
      <w:pPr>
        <w:pStyle w:val="BodyText"/>
        <w:ind w:left="108"/>
        <w:jc w:val="both"/>
      </w:pPr>
      <w:r>
        <w:rPr>
          <w:color w:val="414141"/>
        </w:rPr>
        <w:t>-Gants hiver et ski de fonds</w:t>
      </w:r>
    </w:p>
    <w:p>
      <w:pPr>
        <w:pStyle w:val="BodyText"/>
        <w:spacing w:before="151"/>
        <w:ind w:left="108" w:right="1092" w:firstLine="50"/>
        <w:jc w:val="both"/>
      </w:pPr>
      <w:r>
        <w:rPr>
          <w:color w:val="414141"/>
        </w:rPr>
        <w:t>-Apprécié par sa doublure polaire et sa bonne tenue en main, il procure un confort sans pareil</w:t>
      </w:r>
    </w:p>
    <w:p>
      <w:pPr>
        <w:pStyle w:val="BodyText"/>
        <w:spacing w:before="149"/>
        <w:ind w:left="108"/>
        <w:jc w:val="both"/>
      </w:pPr>
      <w:r>
        <w:rPr>
          <w:color w:val="414141"/>
        </w:rPr>
        <w:t>-Très bonnes capacités résistives</w:t>
      </w:r>
    </w:p>
    <w:p>
      <w:pPr>
        <w:pStyle w:val="BodyText"/>
        <w:spacing w:before="149"/>
        <w:ind w:left="108"/>
        <w:jc w:val="both"/>
      </w:pPr>
      <w:r>
        <w:rPr>
          <w:color w:val="414141"/>
        </w:rPr>
        <w:t>-Composition : Microfibre et clarino</w:t>
      </w:r>
    </w:p>
    <w:p>
      <w:pPr>
        <w:pStyle w:val="BodyText"/>
        <w:spacing w:before="151"/>
        <w:ind w:left="108"/>
        <w:jc w:val="both"/>
      </w:pPr>
      <w:r>
        <w:rPr>
          <w:color w:val="414141"/>
        </w:rPr>
        <w:t>-Couleur disponible : rouge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Heading2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4720590</wp:posOffset>
            </wp:positionH>
            <wp:positionV relativeFrom="paragraph">
              <wp:posOffset>-469886</wp:posOffset>
            </wp:positionV>
            <wp:extent cx="1515617" cy="2521953"/>
            <wp:effectExtent l="0" t="0" r="0" b="0"/>
            <wp:wrapNone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617" cy="2521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0"/>
        </w:rPr>
        <w:t>A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30"/>
        </w:rPr>
      </w:pPr>
    </w:p>
    <w:p>
      <w:pPr>
        <w:spacing w:before="0"/>
        <w:ind w:left="168" w:right="0" w:firstLine="0"/>
        <w:jc w:val="both"/>
        <w:rPr>
          <w:b/>
          <w:sz w:val="28"/>
        </w:rPr>
      </w:pPr>
      <w:r>
        <w:rPr>
          <w:b/>
          <w:w w:val="100"/>
          <w:sz w:val="28"/>
        </w:rPr>
        <w:t>B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30"/>
        </w:rPr>
      </w:pPr>
    </w:p>
    <w:p>
      <w:pPr>
        <w:spacing w:before="0"/>
        <w:ind w:left="168" w:right="0" w:firstLine="0"/>
        <w:jc w:val="both"/>
        <w:rPr>
          <w:b/>
          <w:sz w:val="28"/>
        </w:rPr>
      </w:pPr>
      <w:r>
        <w:rPr>
          <w:b/>
          <w:w w:val="100"/>
          <w:sz w:val="28"/>
        </w:rPr>
        <w:t>C</w:t>
      </w:r>
    </w:p>
    <w:p>
      <w:pPr>
        <w:spacing w:after="0"/>
        <w:jc w:val="both"/>
        <w:rPr>
          <w:sz w:val="28"/>
        </w:rPr>
        <w:sectPr>
          <w:type w:val="continuous"/>
          <w:pgSz w:w="11910" w:h="16840"/>
          <w:pgMar w:top="60" w:bottom="0" w:left="40" w:right="0"/>
          <w:cols w:num="2" w:equalWidth="0">
            <w:col w:w="5989" w:space="943"/>
            <w:col w:w="4938"/>
          </w:cols>
        </w:sectPr>
      </w:pPr>
    </w:p>
    <w:p>
      <w:pPr>
        <w:pStyle w:val="BodyText"/>
        <w:spacing w:before="9"/>
        <w:rPr>
          <w:b/>
          <w:sz w:val="27"/>
        </w:rPr>
      </w:pPr>
    </w:p>
    <w:tbl>
      <w:tblPr>
        <w:tblW w:w="0" w:type="auto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808"/>
        <w:gridCol w:w="1862"/>
        <w:gridCol w:w="1808"/>
        <w:gridCol w:w="1741"/>
      </w:tblGrid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8" w:lineRule="exact"/>
              <w:ind w:left="102"/>
              <w:rPr>
                <w:sz w:val="22"/>
              </w:rPr>
            </w:pPr>
            <w:r>
              <w:rPr>
                <w:sz w:val="22"/>
              </w:rPr>
              <w:t>NBG-08</w:t>
            </w:r>
          </w:p>
        </w:tc>
        <w:tc>
          <w:tcPr>
            <w:tcW w:w="180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8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80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741" w:type="dxa"/>
          </w:tcPr>
          <w:p>
            <w:pPr>
              <w:pStyle w:val="TableParagraph"/>
              <w:spacing w:line="248" w:lineRule="exact"/>
              <w:ind w:left="102"/>
              <w:rPr>
                <w:sz w:val="22"/>
              </w:rPr>
            </w:pPr>
            <w:r>
              <w:rPr>
                <w:sz w:val="22"/>
              </w:rPr>
              <w:t>Poids (gramme)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XS</w:t>
            </w:r>
          </w:p>
        </w:tc>
        <w:tc>
          <w:tcPr>
            <w:tcW w:w="180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21.5 cm</w:t>
            </w:r>
          </w:p>
        </w:tc>
        <w:tc>
          <w:tcPr>
            <w:tcW w:w="18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8 cm</w:t>
            </w:r>
          </w:p>
        </w:tc>
        <w:tc>
          <w:tcPr>
            <w:tcW w:w="1741" w:type="dxa"/>
          </w:tcPr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29.5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80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21.5 cm</w:t>
            </w:r>
          </w:p>
        </w:tc>
        <w:tc>
          <w:tcPr>
            <w:tcW w:w="18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9.5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8 cm</w:t>
            </w:r>
          </w:p>
        </w:tc>
        <w:tc>
          <w:tcPr>
            <w:tcW w:w="1741" w:type="dxa"/>
          </w:tcPr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36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80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Pas de stock</w:t>
            </w:r>
          </w:p>
        </w:tc>
        <w:tc>
          <w:tcPr>
            <w:tcW w:w="186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80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Pas de stock</w:t>
            </w:r>
          </w:p>
        </w:tc>
        <w:tc>
          <w:tcPr>
            <w:tcW w:w="186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XL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23.5 cm</w:t>
            </w:r>
          </w:p>
        </w:tc>
        <w:tc>
          <w:tcPr>
            <w:tcW w:w="186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11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9.5 cm</w:t>
            </w:r>
          </w:p>
        </w:tc>
        <w:tc>
          <w:tcPr>
            <w:tcW w:w="1741" w:type="dxa"/>
          </w:tcPr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39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2XL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24.5 cm</w:t>
            </w:r>
          </w:p>
        </w:tc>
        <w:tc>
          <w:tcPr>
            <w:tcW w:w="1862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11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10 cm</w:t>
            </w:r>
          </w:p>
        </w:tc>
        <w:tc>
          <w:tcPr>
            <w:tcW w:w="1741" w:type="dxa"/>
          </w:tcPr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39.5 g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6664959</wp:posOffset>
            </wp:positionH>
            <wp:positionV relativeFrom="paragraph">
              <wp:posOffset>107604</wp:posOffset>
            </wp:positionV>
            <wp:extent cx="876300" cy="800100"/>
            <wp:effectExtent l="0" t="0" r="0" b="0"/>
            <wp:wrapTopAndBottom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60" w:bottom="0" w:left="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2"/>
      <w:ind w:left="108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68"/>
      <w:jc w:val="both"/>
      <w:outlineLvl w:val="2"/>
    </w:pPr>
    <w:rPr>
      <w:rFonts w:ascii="Calibri" w:hAnsi="Calibri" w:eastAsia="Calibri" w:cs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2017-05-26T11:22:02Z</dcterms:created>
  <dcterms:modified xsi:type="dcterms:W3CDTF">2017-05-26T11:22:02Z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2017-05-26T00:00:00Z</vt:filetime>
  </property>
</Properties>
</file>