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23" w:rsidRDefault="00C06623" w:rsidP="00C06623">
      <w:pPr>
        <w:shd w:val="clear" w:color="auto" w:fill="FFFFFF"/>
        <w:spacing w:after="0" w:line="240" w:lineRule="auto"/>
        <w:jc w:val="both"/>
        <w:rPr>
          <w:rFonts w:ascii="Times New Roman" w:eastAsia="Times New Roman" w:hAnsi="Times New Roman" w:cs="Times New Roman"/>
          <w:color w:val="333333"/>
          <w:sz w:val="20"/>
          <w:szCs w:val="20"/>
          <w:lang w:eastAsia="nl-NL"/>
        </w:rPr>
      </w:pPr>
      <w:r>
        <w:rPr>
          <w:rFonts w:ascii="Times New Roman" w:eastAsia="Times New Roman" w:hAnsi="Times New Roman" w:cs="Times New Roman"/>
          <w:color w:val="333333"/>
          <w:sz w:val="20"/>
          <w:szCs w:val="20"/>
          <w:lang w:eastAsia="nl-NL"/>
        </w:rPr>
        <w:t>Een</w:t>
      </w:r>
      <w:r w:rsidRPr="000D3272">
        <w:rPr>
          <w:rFonts w:ascii="Times New Roman" w:eastAsia="Times New Roman" w:hAnsi="Times New Roman" w:cs="Times New Roman"/>
          <w:color w:val="333333"/>
          <w:sz w:val="20"/>
          <w:szCs w:val="20"/>
          <w:lang w:eastAsia="nl-NL"/>
        </w:rPr>
        <w:t xml:space="preserve"> gezonde hond </w:t>
      </w:r>
      <w:r>
        <w:rPr>
          <w:rFonts w:ascii="Times New Roman" w:eastAsia="Times New Roman" w:hAnsi="Times New Roman" w:cs="Times New Roman"/>
          <w:color w:val="333333"/>
          <w:sz w:val="20"/>
          <w:szCs w:val="20"/>
          <w:lang w:eastAsia="nl-NL"/>
        </w:rPr>
        <w:t xml:space="preserve">kan, in een goed passende hondenrugzak, </w:t>
      </w:r>
      <w:r w:rsidRPr="000D3272">
        <w:rPr>
          <w:rFonts w:ascii="Times New Roman" w:eastAsia="Times New Roman" w:hAnsi="Times New Roman" w:cs="Times New Roman"/>
          <w:color w:val="333333"/>
          <w:sz w:val="20"/>
          <w:szCs w:val="20"/>
          <w:lang w:eastAsia="nl-NL"/>
        </w:rPr>
        <w:t>ongeveer 1/4 van</w:t>
      </w:r>
      <w:r>
        <w:rPr>
          <w:rFonts w:ascii="Times New Roman" w:eastAsia="Times New Roman" w:hAnsi="Times New Roman" w:cs="Times New Roman"/>
          <w:color w:val="333333"/>
          <w:sz w:val="20"/>
          <w:szCs w:val="20"/>
          <w:lang w:eastAsia="nl-NL"/>
        </w:rPr>
        <w:t xml:space="preserve"> zijn eigen lichaamsgewicht dragen. Dit kan voor jou</w:t>
      </w:r>
      <w:r w:rsidRPr="000D3272">
        <w:rPr>
          <w:rFonts w:ascii="Times New Roman" w:eastAsia="Times New Roman" w:hAnsi="Times New Roman" w:cs="Times New Roman"/>
          <w:color w:val="333333"/>
          <w:sz w:val="20"/>
          <w:szCs w:val="20"/>
          <w:lang w:eastAsia="nl-NL"/>
        </w:rPr>
        <w:t xml:space="preserve"> een gewicht van al gauw 7 tot 12 kilo minder betekenen bij trektochten, mountainbiken, langlaufen of gewoon naar huis w</w:t>
      </w:r>
      <w:r>
        <w:rPr>
          <w:rFonts w:ascii="Times New Roman" w:eastAsia="Times New Roman" w:hAnsi="Times New Roman" w:cs="Times New Roman"/>
          <w:color w:val="333333"/>
          <w:sz w:val="20"/>
          <w:szCs w:val="20"/>
          <w:lang w:eastAsia="nl-NL"/>
        </w:rPr>
        <w:t>andelen van de supermarkt met de</w:t>
      </w:r>
      <w:r w:rsidRPr="000D3272">
        <w:rPr>
          <w:rFonts w:ascii="Times New Roman" w:eastAsia="Times New Roman" w:hAnsi="Times New Roman" w:cs="Times New Roman"/>
          <w:color w:val="333333"/>
          <w:sz w:val="20"/>
          <w:szCs w:val="20"/>
          <w:lang w:eastAsia="nl-NL"/>
        </w:rPr>
        <w:t xml:space="preserve"> hond!</w:t>
      </w:r>
    </w:p>
    <w:p w:rsidR="00C06623" w:rsidRPr="000D3272" w:rsidRDefault="00C06623" w:rsidP="00C06623">
      <w:pPr>
        <w:shd w:val="clear" w:color="auto" w:fill="FFFFFF"/>
        <w:spacing w:after="0" w:line="240" w:lineRule="auto"/>
        <w:jc w:val="both"/>
        <w:rPr>
          <w:rFonts w:ascii="Times New Roman" w:eastAsia="Times New Roman" w:hAnsi="Times New Roman" w:cs="Times New Roman"/>
          <w:color w:val="333333"/>
          <w:sz w:val="20"/>
          <w:szCs w:val="20"/>
          <w:lang w:eastAsia="nl-NL"/>
        </w:rPr>
      </w:pPr>
    </w:p>
    <w:p w:rsidR="00C06623" w:rsidRDefault="00C06623" w:rsidP="00C06623">
      <w:pPr>
        <w:shd w:val="clear" w:color="auto" w:fill="FFFFFF"/>
        <w:spacing w:after="0" w:line="240" w:lineRule="auto"/>
        <w:jc w:val="both"/>
        <w:rPr>
          <w:rFonts w:ascii="Times New Roman" w:eastAsia="Times New Roman" w:hAnsi="Times New Roman" w:cs="Times New Roman"/>
          <w:color w:val="333333"/>
          <w:sz w:val="20"/>
          <w:szCs w:val="20"/>
          <w:lang w:eastAsia="nl-NL"/>
        </w:rPr>
      </w:pPr>
      <w:r w:rsidRPr="000D3272">
        <w:rPr>
          <w:rFonts w:ascii="Times New Roman" w:eastAsia="Times New Roman" w:hAnsi="Times New Roman" w:cs="Times New Roman"/>
          <w:color w:val="333333"/>
          <w:sz w:val="20"/>
          <w:szCs w:val="20"/>
          <w:lang w:eastAsia="nl-NL"/>
        </w:rPr>
        <w:t>De meeste honden zullen het prachtig vinden om vanaf het begin hun hondenrugzak te dragen, anderen hebben misschien wat aanmoediging nodig. Hier zijn enkele tips:</w:t>
      </w:r>
    </w:p>
    <w:p w:rsidR="00C06623" w:rsidRPr="000D3272" w:rsidRDefault="00C06623" w:rsidP="00C06623">
      <w:pPr>
        <w:shd w:val="clear" w:color="auto" w:fill="FFFFFF"/>
        <w:spacing w:after="0" w:line="240" w:lineRule="auto"/>
        <w:jc w:val="both"/>
        <w:rPr>
          <w:rFonts w:ascii="Times New Roman" w:eastAsia="Times New Roman" w:hAnsi="Times New Roman" w:cs="Times New Roman"/>
          <w:color w:val="333333"/>
          <w:sz w:val="20"/>
          <w:szCs w:val="20"/>
          <w:lang w:eastAsia="nl-NL"/>
        </w:rPr>
      </w:pPr>
    </w:p>
    <w:p w:rsidR="00C06623" w:rsidRPr="00322871" w:rsidRDefault="00C06623" w:rsidP="00C06623">
      <w:pPr>
        <w:pStyle w:val="Lijstalinea"/>
        <w:numPr>
          <w:ilvl w:val="0"/>
          <w:numId w:val="1"/>
        </w:numPr>
        <w:shd w:val="clear" w:color="auto" w:fill="FFFFFF"/>
        <w:spacing w:after="0" w:line="240" w:lineRule="auto"/>
        <w:rPr>
          <w:rFonts w:ascii="open sans" w:eastAsia="Times New Roman" w:hAnsi="open sans" w:cs="Times New Roman"/>
          <w:color w:val="333333"/>
          <w:sz w:val="20"/>
          <w:szCs w:val="20"/>
          <w:lang w:eastAsia="nl-NL"/>
        </w:rPr>
      </w:pPr>
      <w:r>
        <w:rPr>
          <w:rFonts w:ascii="open sans" w:eastAsia="Times New Roman" w:hAnsi="open sans" w:cs="Times New Roman"/>
          <w:color w:val="333333"/>
          <w:sz w:val="20"/>
          <w:szCs w:val="20"/>
          <w:lang w:eastAsia="nl-NL"/>
        </w:rPr>
        <w:t>Je</w:t>
      </w:r>
      <w:r w:rsidRPr="00322871">
        <w:rPr>
          <w:rFonts w:ascii="open sans" w:eastAsia="Times New Roman" w:hAnsi="open sans" w:cs="Times New Roman"/>
          <w:color w:val="333333"/>
          <w:sz w:val="20"/>
          <w:szCs w:val="20"/>
          <w:lang w:eastAsia="nl-NL"/>
        </w:rPr>
        <w:t xml:space="preserve"> hond zal zijn rugzak fijn vinden als u het een onderdeel van de fijne moment</w:t>
      </w:r>
      <w:r>
        <w:rPr>
          <w:rFonts w:ascii="open sans" w:eastAsia="Times New Roman" w:hAnsi="open sans" w:cs="Times New Roman"/>
          <w:color w:val="333333"/>
          <w:sz w:val="20"/>
          <w:szCs w:val="20"/>
          <w:lang w:eastAsia="nl-NL"/>
        </w:rPr>
        <w:t>en maakt. Doe de rugzak om als je</w:t>
      </w:r>
      <w:r w:rsidRPr="00322871">
        <w:rPr>
          <w:rFonts w:ascii="open sans" w:eastAsia="Times New Roman" w:hAnsi="open sans" w:cs="Times New Roman"/>
          <w:color w:val="333333"/>
          <w:sz w:val="20"/>
          <w:szCs w:val="20"/>
          <w:lang w:eastAsia="nl-NL"/>
        </w:rPr>
        <w:t xml:space="preserve"> met hem </w:t>
      </w:r>
      <w:r>
        <w:rPr>
          <w:rFonts w:ascii="open sans" w:eastAsia="Times New Roman" w:hAnsi="open sans" w:cs="Times New Roman"/>
          <w:color w:val="333333"/>
          <w:sz w:val="20"/>
          <w:szCs w:val="20"/>
          <w:lang w:eastAsia="nl-NL"/>
        </w:rPr>
        <w:t>uitgaat. De eerste keren moet je</w:t>
      </w:r>
      <w:r w:rsidRPr="00322871">
        <w:rPr>
          <w:rFonts w:ascii="open sans" w:eastAsia="Times New Roman" w:hAnsi="open sans" w:cs="Times New Roman"/>
          <w:color w:val="333333"/>
          <w:sz w:val="20"/>
          <w:szCs w:val="20"/>
          <w:lang w:eastAsia="nl-NL"/>
        </w:rPr>
        <w:t xml:space="preserve"> hond wennen aan zijn extra breedte. Kranten voldoen hi</w:t>
      </w:r>
      <w:r>
        <w:rPr>
          <w:rFonts w:ascii="open sans" w:eastAsia="Times New Roman" w:hAnsi="open sans" w:cs="Times New Roman"/>
          <w:color w:val="333333"/>
          <w:sz w:val="20"/>
          <w:szCs w:val="20"/>
          <w:lang w:eastAsia="nl-NL"/>
        </w:rPr>
        <w:t xml:space="preserve">ervoor uitstekend. Daarna kun je geleidelijk aan naar </w:t>
      </w:r>
      <w:r w:rsidRPr="00322871">
        <w:rPr>
          <w:rFonts w:ascii="open sans" w:eastAsia="Times New Roman" w:hAnsi="open sans" w:cs="Times New Roman"/>
          <w:color w:val="333333"/>
          <w:sz w:val="20"/>
          <w:szCs w:val="20"/>
          <w:lang w:eastAsia="nl-NL"/>
        </w:rPr>
        <w:t>eigen inzicht het gewicht la</w:t>
      </w:r>
      <w:r>
        <w:rPr>
          <w:rFonts w:ascii="open sans" w:eastAsia="Times New Roman" w:hAnsi="open sans" w:cs="Times New Roman"/>
          <w:color w:val="333333"/>
          <w:sz w:val="20"/>
          <w:szCs w:val="20"/>
          <w:lang w:eastAsia="nl-NL"/>
        </w:rPr>
        <w:t>ngzaam opbouwen. Vergeet niet je</w:t>
      </w:r>
      <w:r w:rsidRPr="00322871">
        <w:rPr>
          <w:rFonts w:ascii="open sans" w:eastAsia="Times New Roman" w:hAnsi="open sans" w:cs="Times New Roman"/>
          <w:color w:val="333333"/>
          <w:sz w:val="20"/>
          <w:szCs w:val="20"/>
          <w:lang w:eastAsia="nl-NL"/>
        </w:rPr>
        <w:t xml:space="preserve"> hond prijzend toe te spreken en vrolijk tegen hem te praten! Al snel zal hij bij het zien van de hondenrugzak met zijn staart gaan kwispelen!</w:t>
      </w:r>
    </w:p>
    <w:p w:rsidR="00C06623" w:rsidRDefault="00C06623" w:rsidP="00C06623">
      <w:pPr>
        <w:pStyle w:val="Lijstalinea"/>
        <w:numPr>
          <w:ilvl w:val="0"/>
          <w:numId w:val="1"/>
        </w:numPr>
        <w:shd w:val="clear" w:color="auto" w:fill="FFFFFF"/>
        <w:spacing w:after="0" w:line="240" w:lineRule="auto"/>
        <w:rPr>
          <w:rFonts w:ascii="open sans" w:eastAsia="Times New Roman" w:hAnsi="open sans" w:cs="Times New Roman"/>
          <w:color w:val="333333"/>
          <w:sz w:val="20"/>
          <w:szCs w:val="20"/>
          <w:lang w:eastAsia="nl-NL"/>
        </w:rPr>
      </w:pPr>
      <w:r w:rsidRPr="00322871">
        <w:rPr>
          <w:rFonts w:ascii="open sans" w:eastAsia="Times New Roman" w:hAnsi="open sans" w:cs="Times New Roman"/>
          <w:color w:val="333333"/>
          <w:sz w:val="20"/>
          <w:szCs w:val="20"/>
          <w:lang w:eastAsia="nl-NL"/>
        </w:rPr>
        <w:t>Begin met lichte bagage en korte wandelingen en b</w:t>
      </w:r>
      <w:r>
        <w:rPr>
          <w:rFonts w:ascii="open sans" w:eastAsia="Times New Roman" w:hAnsi="open sans" w:cs="Times New Roman"/>
          <w:color w:val="333333"/>
          <w:sz w:val="20"/>
          <w:szCs w:val="20"/>
          <w:lang w:eastAsia="nl-NL"/>
        </w:rPr>
        <w:t>ouw dit langzaam op. Net als je</w:t>
      </w:r>
      <w:r w:rsidRPr="00322871">
        <w:rPr>
          <w:rFonts w:ascii="open sans" w:eastAsia="Times New Roman" w:hAnsi="open sans" w:cs="Times New Roman"/>
          <w:color w:val="333333"/>
          <w:sz w:val="20"/>
          <w:szCs w:val="20"/>
          <w:lang w:eastAsia="nl-NL"/>
        </w:rPr>
        <w:t xml:space="preserve"> eigen schouders maken lange uren e</w:t>
      </w:r>
      <w:r>
        <w:rPr>
          <w:rFonts w:ascii="open sans" w:eastAsia="Times New Roman" w:hAnsi="open sans" w:cs="Times New Roman"/>
          <w:color w:val="333333"/>
          <w:sz w:val="20"/>
          <w:szCs w:val="20"/>
          <w:lang w:eastAsia="nl-NL"/>
        </w:rPr>
        <w:t>n zware bagage de spieren van je</w:t>
      </w:r>
      <w:r w:rsidRPr="00322871">
        <w:rPr>
          <w:rFonts w:ascii="open sans" w:eastAsia="Times New Roman" w:hAnsi="open sans" w:cs="Times New Roman"/>
          <w:color w:val="333333"/>
          <w:sz w:val="20"/>
          <w:szCs w:val="20"/>
          <w:lang w:eastAsia="nl-NL"/>
        </w:rPr>
        <w:t xml:space="preserve"> hond pijnlijk. Controleer ook</w:t>
      </w:r>
      <w:r>
        <w:rPr>
          <w:rFonts w:ascii="open sans" w:eastAsia="Times New Roman" w:hAnsi="open sans" w:cs="Times New Roman"/>
          <w:color w:val="333333"/>
          <w:sz w:val="20"/>
          <w:szCs w:val="20"/>
          <w:lang w:eastAsia="nl-NL"/>
        </w:rPr>
        <w:t xml:space="preserve"> de poten en voetzooltjes van je</w:t>
      </w:r>
      <w:r w:rsidRPr="00322871">
        <w:rPr>
          <w:rFonts w:ascii="open sans" w:eastAsia="Times New Roman" w:hAnsi="open sans" w:cs="Times New Roman"/>
          <w:color w:val="333333"/>
          <w:sz w:val="20"/>
          <w:szCs w:val="20"/>
          <w:lang w:eastAsia="nl-NL"/>
        </w:rPr>
        <w:t xml:space="preserve"> hond op beschadigingen. Lange wandelingen vragen om hondenschoentjes en regelmatige drinkpauzes</w:t>
      </w:r>
      <w:r>
        <w:rPr>
          <w:rFonts w:ascii="open sans" w:eastAsia="Times New Roman" w:hAnsi="open sans" w:cs="Times New Roman"/>
          <w:color w:val="333333"/>
          <w:sz w:val="20"/>
          <w:szCs w:val="20"/>
          <w:lang w:eastAsia="nl-NL"/>
        </w:rPr>
        <w:t>!</w:t>
      </w:r>
    </w:p>
    <w:p w:rsidR="00C06623" w:rsidRPr="00322871" w:rsidRDefault="00C06623" w:rsidP="00C06623">
      <w:pPr>
        <w:pStyle w:val="Lijstalinea"/>
        <w:numPr>
          <w:ilvl w:val="0"/>
          <w:numId w:val="1"/>
        </w:numPr>
        <w:shd w:val="clear" w:color="auto" w:fill="FFFFFF"/>
        <w:spacing w:after="0" w:line="240" w:lineRule="auto"/>
        <w:rPr>
          <w:rFonts w:ascii="open sans" w:eastAsia="Times New Roman" w:hAnsi="open sans" w:cs="Times New Roman"/>
          <w:color w:val="333333"/>
          <w:sz w:val="20"/>
          <w:szCs w:val="20"/>
          <w:lang w:eastAsia="nl-NL"/>
        </w:rPr>
      </w:pPr>
      <w:r>
        <w:rPr>
          <w:rFonts w:ascii="open sans" w:eastAsia="Times New Roman" w:hAnsi="open sans" w:cs="Times New Roman"/>
          <w:color w:val="333333"/>
          <w:sz w:val="20"/>
          <w:szCs w:val="20"/>
          <w:lang w:eastAsia="nl-NL"/>
        </w:rPr>
        <w:t>Als je</w:t>
      </w:r>
      <w:r w:rsidRPr="00322871">
        <w:rPr>
          <w:rFonts w:ascii="open sans" w:eastAsia="Times New Roman" w:hAnsi="open sans" w:cs="Times New Roman"/>
          <w:color w:val="333333"/>
          <w:sz w:val="20"/>
          <w:szCs w:val="20"/>
          <w:lang w:eastAsia="nl-NL"/>
        </w:rPr>
        <w:t xml:space="preserve"> hond graag op dingen knaagt, zorg dan dat hij niet de hondenrugzak te </w:t>
      </w:r>
      <w:r>
        <w:rPr>
          <w:rFonts w:ascii="open sans" w:eastAsia="Times New Roman" w:hAnsi="open sans" w:cs="Times New Roman"/>
          <w:color w:val="333333"/>
          <w:sz w:val="20"/>
          <w:szCs w:val="20"/>
          <w:lang w:eastAsia="nl-NL"/>
        </w:rPr>
        <w:t xml:space="preserve">pakken krijgt! Eventueel kun je </w:t>
      </w:r>
      <w:r w:rsidRPr="00322871">
        <w:rPr>
          <w:rFonts w:ascii="open sans" w:eastAsia="Times New Roman" w:hAnsi="open sans" w:cs="Times New Roman"/>
          <w:color w:val="333333"/>
          <w:sz w:val="20"/>
          <w:szCs w:val="20"/>
          <w:lang w:eastAsia="nl-NL"/>
        </w:rPr>
        <w:t xml:space="preserve">de hondenrugzak </w:t>
      </w:r>
      <w:proofErr w:type="spellStart"/>
      <w:r w:rsidRPr="00322871">
        <w:rPr>
          <w:rFonts w:ascii="open sans" w:eastAsia="Times New Roman" w:hAnsi="open sans" w:cs="Times New Roman"/>
          <w:color w:val="333333"/>
          <w:sz w:val="20"/>
          <w:szCs w:val="20"/>
          <w:lang w:eastAsia="nl-NL"/>
        </w:rPr>
        <w:t>besprayen</w:t>
      </w:r>
      <w:proofErr w:type="spellEnd"/>
      <w:r w:rsidRPr="00322871">
        <w:rPr>
          <w:rFonts w:ascii="open sans" w:eastAsia="Times New Roman" w:hAnsi="open sans" w:cs="Times New Roman"/>
          <w:color w:val="333333"/>
          <w:sz w:val="20"/>
          <w:szCs w:val="20"/>
          <w:lang w:eastAsia="nl-NL"/>
        </w:rPr>
        <w:t xml:space="preserve"> met een spray die te koop is in dierenwinkels die vies smaakt voor honden.</w:t>
      </w:r>
      <w:r>
        <w:rPr>
          <w:rFonts w:ascii="open sans" w:eastAsia="Times New Roman" w:hAnsi="open sans" w:cs="Times New Roman"/>
          <w:color w:val="333333"/>
          <w:sz w:val="20"/>
          <w:szCs w:val="20"/>
          <w:lang w:eastAsia="nl-NL"/>
        </w:rPr>
        <w:t xml:space="preserve"> Je kent je</w:t>
      </w:r>
      <w:r w:rsidRPr="00322871">
        <w:rPr>
          <w:rFonts w:ascii="open sans" w:eastAsia="Times New Roman" w:hAnsi="open sans" w:cs="Times New Roman"/>
          <w:color w:val="333333"/>
          <w:sz w:val="20"/>
          <w:szCs w:val="20"/>
          <w:lang w:eastAsia="nl-NL"/>
        </w:rPr>
        <w:t xml:space="preserve"> eigen hond als geen ander. Raadplee</w:t>
      </w:r>
      <w:r>
        <w:rPr>
          <w:rFonts w:ascii="open sans" w:eastAsia="Times New Roman" w:hAnsi="open sans" w:cs="Times New Roman"/>
          <w:color w:val="333333"/>
          <w:sz w:val="20"/>
          <w:szCs w:val="20"/>
          <w:lang w:eastAsia="nl-NL"/>
        </w:rPr>
        <w:t>g bij twijfel een</w:t>
      </w:r>
      <w:r w:rsidRPr="00322871">
        <w:rPr>
          <w:rFonts w:ascii="open sans" w:eastAsia="Times New Roman" w:hAnsi="open sans" w:cs="Times New Roman"/>
          <w:color w:val="333333"/>
          <w:sz w:val="20"/>
          <w:szCs w:val="20"/>
          <w:lang w:eastAsia="nl-NL"/>
        </w:rPr>
        <w:t xml:space="preserve"> dierenarts.</w:t>
      </w:r>
    </w:p>
    <w:p w:rsidR="00C06623" w:rsidRDefault="00C06623" w:rsidP="00C06623"/>
    <w:p w:rsidR="00C06623" w:rsidRPr="000D3272" w:rsidRDefault="00C06623" w:rsidP="00C06623">
      <w:pPr>
        <w:shd w:val="clear" w:color="auto" w:fill="FFFFFF"/>
        <w:spacing w:after="0" w:line="240" w:lineRule="auto"/>
        <w:jc w:val="both"/>
        <w:rPr>
          <w:rFonts w:ascii="Times New Roman" w:eastAsia="Times New Roman" w:hAnsi="Times New Roman" w:cs="Times New Roman"/>
          <w:color w:val="333333"/>
          <w:sz w:val="20"/>
          <w:szCs w:val="20"/>
          <w:lang w:eastAsia="nl-NL"/>
        </w:rPr>
      </w:pPr>
      <w:r w:rsidRPr="000D3272">
        <w:rPr>
          <w:rFonts w:ascii="Times New Roman" w:eastAsia="Times New Roman" w:hAnsi="Times New Roman" w:cs="Times New Roman"/>
          <w:b/>
          <w:bCs/>
          <w:color w:val="8B4513"/>
          <w:sz w:val="20"/>
          <w:szCs w:val="20"/>
          <w:lang w:eastAsia="nl-NL"/>
        </w:rPr>
        <w:t>Bepakken:</w:t>
      </w:r>
      <w:r w:rsidRPr="000D3272">
        <w:rPr>
          <w:rFonts w:ascii="Times New Roman" w:eastAsia="Times New Roman" w:hAnsi="Times New Roman" w:cs="Times New Roman"/>
          <w:color w:val="333333"/>
          <w:sz w:val="20"/>
          <w:szCs w:val="20"/>
          <w:lang w:eastAsia="nl-NL"/>
        </w:rPr>
        <w:br/>
        <w:t xml:space="preserve">Een rugzak moet groot genoeg zijn om de bagage te </w:t>
      </w:r>
      <w:r>
        <w:rPr>
          <w:rFonts w:ascii="Times New Roman" w:eastAsia="Times New Roman" w:hAnsi="Times New Roman" w:cs="Times New Roman"/>
          <w:color w:val="333333"/>
          <w:sz w:val="20"/>
          <w:szCs w:val="20"/>
          <w:lang w:eastAsia="nl-NL"/>
        </w:rPr>
        <w:t xml:space="preserve">kunnen </w:t>
      </w:r>
      <w:r w:rsidRPr="000D3272">
        <w:rPr>
          <w:rFonts w:ascii="Times New Roman" w:eastAsia="Times New Roman" w:hAnsi="Times New Roman" w:cs="Times New Roman"/>
          <w:color w:val="333333"/>
          <w:sz w:val="20"/>
          <w:szCs w:val="20"/>
          <w:lang w:eastAsia="nl-NL"/>
        </w:rPr>
        <w:t>dragen. Hij moet voldoende ruimte bieden en de hond moet ermee op de grond kunnen liggen. De tassen moeten zo zitten dat de elle bogen</w:t>
      </w:r>
      <w:r>
        <w:rPr>
          <w:rFonts w:ascii="Times New Roman" w:eastAsia="Times New Roman" w:hAnsi="Times New Roman" w:cs="Times New Roman"/>
          <w:color w:val="333333"/>
          <w:sz w:val="20"/>
          <w:szCs w:val="20"/>
          <w:lang w:eastAsia="nl-NL"/>
        </w:rPr>
        <w:t xml:space="preserve"> van je</w:t>
      </w:r>
      <w:r w:rsidRPr="000D3272">
        <w:rPr>
          <w:rFonts w:ascii="Times New Roman" w:eastAsia="Times New Roman" w:hAnsi="Times New Roman" w:cs="Times New Roman"/>
          <w:color w:val="333333"/>
          <w:sz w:val="20"/>
          <w:szCs w:val="20"/>
          <w:lang w:eastAsia="nl-NL"/>
        </w:rPr>
        <w:t xml:space="preserve"> hond normaal kunnen bewegen. De riempjes moeten goed vast zitten, maar wel los genoeg om een vinger eronder te kunnen stoppen. Controleer in </w:t>
      </w:r>
      <w:r>
        <w:rPr>
          <w:rFonts w:ascii="Times New Roman" w:eastAsia="Times New Roman" w:hAnsi="Times New Roman" w:cs="Times New Roman"/>
          <w:color w:val="333333"/>
          <w:sz w:val="20"/>
          <w:szCs w:val="20"/>
          <w:lang w:eastAsia="nl-NL"/>
        </w:rPr>
        <w:t>het begin de riempjes wanneer je</w:t>
      </w:r>
      <w:r w:rsidRPr="000D3272">
        <w:rPr>
          <w:rFonts w:ascii="Times New Roman" w:eastAsia="Times New Roman" w:hAnsi="Times New Roman" w:cs="Times New Roman"/>
          <w:color w:val="333333"/>
          <w:sz w:val="20"/>
          <w:szCs w:val="20"/>
          <w:lang w:eastAsia="nl-NL"/>
        </w:rPr>
        <w:t xml:space="preserve"> hond staat, zit, ligt, en na lange drinkpauzes. De riempjes dragen niet het gewicht, zij zorgen er alleen voor dat de rugzak goed op zijn plaats blijft zitten. Als de rugzak heen en weer kan bewegen, zit hij </w:t>
      </w:r>
      <w:r>
        <w:rPr>
          <w:rFonts w:ascii="Times New Roman" w:eastAsia="Times New Roman" w:hAnsi="Times New Roman" w:cs="Times New Roman"/>
          <w:color w:val="333333"/>
          <w:sz w:val="20"/>
          <w:szCs w:val="20"/>
          <w:lang w:eastAsia="nl-NL"/>
        </w:rPr>
        <w:t>waarschijnlijk te los. Wanneer je</w:t>
      </w:r>
      <w:r w:rsidRPr="000D3272">
        <w:rPr>
          <w:rFonts w:ascii="Times New Roman" w:eastAsia="Times New Roman" w:hAnsi="Times New Roman" w:cs="Times New Roman"/>
          <w:color w:val="333333"/>
          <w:sz w:val="20"/>
          <w:szCs w:val="20"/>
          <w:lang w:eastAsia="nl-NL"/>
        </w:rPr>
        <w:t xml:space="preserve"> de rugzak eenm</w:t>
      </w:r>
      <w:r>
        <w:rPr>
          <w:rFonts w:ascii="Times New Roman" w:eastAsia="Times New Roman" w:hAnsi="Times New Roman" w:cs="Times New Roman"/>
          <w:color w:val="333333"/>
          <w:sz w:val="20"/>
          <w:szCs w:val="20"/>
          <w:lang w:eastAsia="nl-NL"/>
        </w:rPr>
        <w:t>aal goed heeft afgesteld, hoef  je</w:t>
      </w:r>
      <w:r w:rsidRPr="000D3272">
        <w:rPr>
          <w:rFonts w:ascii="Times New Roman" w:eastAsia="Times New Roman" w:hAnsi="Times New Roman" w:cs="Times New Roman"/>
          <w:color w:val="333333"/>
          <w:sz w:val="20"/>
          <w:szCs w:val="20"/>
          <w:lang w:eastAsia="nl-NL"/>
        </w:rPr>
        <w:t xml:space="preserve"> zelden te hoeven controleren of hij goed past.</w:t>
      </w:r>
      <w:bookmarkStart w:id="0" w:name="_GoBack"/>
      <w:bookmarkEnd w:id="0"/>
    </w:p>
    <w:p w:rsidR="00C06623" w:rsidRDefault="00C06623" w:rsidP="00C06623">
      <w:pPr>
        <w:shd w:val="clear" w:color="auto" w:fill="FFFFFF"/>
        <w:spacing w:after="0" w:line="240" w:lineRule="auto"/>
        <w:jc w:val="both"/>
        <w:rPr>
          <w:rFonts w:ascii="Times New Roman" w:eastAsia="Times New Roman" w:hAnsi="Times New Roman" w:cs="Times New Roman"/>
          <w:b/>
          <w:bCs/>
          <w:color w:val="8B4513"/>
          <w:sz w:val="20"/>
          <w:szCs w:val="20"/>
          <w:lang w:eastAsia="nl-NL"/>
        </w:rPr>
      </w:pPr>
    </w:p>
    <w:p w:rsidR="00C06623" w:rsidRDefault="00C06623" w:rsidP="00C06623">
      <w:pPr>
        <w:shd w:val="clear" w:color="auto" w:fill="FFFFFF"/>
        <w:spacing w:after="0" w:line="240" w:lineRule="auto"/>
        <w:rPr>
          <w:rFonts w:ascii="Times New Roman" w:eastAsia="Times New Roman" w:hAnsi="Times New Roman" w:cs="Times New Roman"/>
          <w:color w:val="333333"/>
          <w:sz w:val="20"/>
          <w:szCs w:val="20"/>
          <w:lang w:eastAsia="nl-NL"/>
        </w:rPr>
      </w:pPr>
      <w:r>
        <w:rPr>
          <w:rFonts w:ascii="Times New Roman" w:eastAsia="Times New Roman" w:hAnsi="Times New Roman" w:cs="Times New Roman"/>
          <w:b/>
          <w:bCs/>
          <w:color w:val="8B4513"/>
          <w:sz w:val="20"/>
          <w:szCs w:val="20"/>
          <w:lang w:eastAsia="nl-NL"/>
        </w:rPr>
        <w:t>Verdeel het gewicht</w:t>
      </w:r>
      <w:r w:rsidRPr="000D3272">
        <w:rPr>
          <w:rFonts w:ascii="Times New Roman" w:eastAsia="Times New Roman" w:hAnsi="Times New Roman" w:cs="Times New Roman"/>
          <w:b/>
          <w:bCs/>
          <w:color w:val="8B4513"/>
          <w:sz w:val="20"/>
          <w:szCs w:val="20"/>
          <w:lang w:eastAsia="nl-NL"/>
        </w:rPr>
        <w:t>:</w:t>
      </w:r>
      <w:r w:rsidRPr="000D3272">
        <w:rPr>
          <w:rFonts w:ascii="Times New Roman" w:eastAsia="Times New Roman" w:hAnsi="Times New Roman" w:cs="Times New Roman"/>
          <w:color w:val="333333"/>
          <w:sz w:val="20"/>
          <w:szCs w:val="20"/>
          <w:lang w:eastAsia="nl-NL"/>
        </w:rPr>
        <w:br/>
        <w:t>Houd het gewicht gelijk verdeeld over de 2 tassen. Deel de tas</w:t>
      </w:r>
      <w:r>
        <w:rPr>
          <w:rFonts w:ascii="Times New Roman" w:eastAsia="Times New Roman" w:hAnsi="Times New Roman" w:cs="Times New Roman"/>
          <w:color w:val="333333"/>
          <w:sz w:val="20"/>
          <w:szCs w:val="20"/>
          <w:lang w:eastAsia="nl-NL"/>
        </w:rPr>
        <w:t>sen desgewenst opnieuw in, als je</w:t>
      </w:r>
      <w:r w:rsidRPr="000D3272">
        <w:rPr>
          <w:rFonts w:ascii="Times New Roman" w:eastAsia="Times New Roman" w:hAnsi="Times New Roman" w:cs="Times New Roman"/>
          <w:color w:val="333333"/>
          <w:sz w:val="20"/>
          <w:szCs w:val="20"/>
          <w:lang w:eastAsia="nl-NL"/>
        </w:rPr>
        <w:t xml:space="preserve"> ziet dat de rugzak naar 1 kant gaat hangen. Pak zware dingen onderin de tassen en lichte dingen bovenin. Houd de 2 tassen ook gelijk in omvang.</w:t>
      </w:r>
    </w:p>
    <w:p w:rsidR="00C06623" w:rsidRPr="000D3272" w:rsidRDefault="00C06623" w:rsidP="00C06623">
      <w:pPr>
        <w:shd w:val="clear" w:color="auto" w:fill="FFFFFF"/>
        <w:spacing w:after="0" w:line="240" w:lineRule="auto"/>
        <w:rPr>
          <w:rFonts w:ascii="Times New Roman" w:eastAsia="Times New Roman" w:hAnsi="Times New Roman" w:cs="Times New Roman"/>
          <w:color w:val="333333"/>
          <w:sz w:val="20"/>
          <w:szCs w:val="20"/>
          <w:lang w:eastAsia="nl-NL"/>
        </w:rPr>
      </w:pPr>
    </w:p>
    <w:p w:rsidR="00C06623" w:rsidRPr="000D3272" w:rsidRDefault="00C06623" w:rsidP="00C06623">
      <w:pPr>
        <w:shd w:val="clear" w:color="auto" w:fill="FFFFFF"/>
        <w:spacing w:after="0" w:line="240" w:lineRule="auto"/>
        <w:rPr>
          <w:rFonts w:ascii="Times New Roman" w:eastAsia="Times New Roman" w:hAnsi="Times New Roman" w:cs="Times New Roman"/>
          <w:color w:val="333333"/>
          <w:sz w:val="20"/>
          <w:szCs w:val="20"/>
          <w:lang w:eastAsia="nl-NL"/>
        </w:rPr>
      </w:pPr>
      <w:r>
        <w:rPr>
          <w:rFonts w:ascii="Times New Roman" w:eastAsia="Times New Roman" w:hAnsi="Times New Roman" w:cs="Times New Roman"/>
          <w:b/>
          <w:bCs/>
          <w:color w:val="8B4513"/>
          <w:sz w:val="20"/>
          <w:szCs w:val="20"/>
          <w:lang w:eastAsia="nl-NL"/>
        </w:rPr>
        <w:t xml:space="preserve">Wat </w:t>
      </w:r>
      <w:r w:rsidRPr="000D3272">
        <w:rPr>
          <w:rFonts w:ascii="Times New Roman" w:eastAsia="Times New Roman" w:hAnsi="Times New Roman" w:cs="Times New Roman"/>
          <w:b/>
          <w:bCs/>
          <w:color w:val="8B4513"/>
          <w:sz w:val="20"/>
          <w:szCs w:val="20"/>
          <w:lang w:eastAsia="nl-NL"/>
        </w:rPr>
        <w:t>te pakken?</w:t>
      </w:r>
      <w:r w:rsidRPr="000D3272">
        <w:rPr>
          <w:rFonts w:ascii="Times New Roman" w:eastAsia="Times New Roman" w:hAnsi="Times New Roman" w:cs="Times New Roman"/>
          <w:color w:val="333333"/>
          <w:sz w:val="20"/>
          <w:szCs w:val="20"/>
          <w:lang w:eastAsia="nl-NL"/>
        </w:rPr>
        <w:br/>
        <w:t>Plastic flessen met water en hondenspeeltjes zijn ideaal om in te pakken. Ook een EHBO-set (voor mens en hond!) is raadzaam mee te</w:t>
      </w:r>
      <w:r>
        <w:rPr>
          <w:rFonts w:ascii="Times New Roman" w:eastAsia="Times New Roman" w:hAnsi="Times New Roman" w:cs="Times New Roman"/>
          <w:color w:val="333333"/>
          <w:sz w:val="20"/>
          <w:szCs w:val="20"/>
          <w:lang w:eastAsia="nl-NL"/>
        </w:rPr>
        <w:t xml:space="preserve"> </w:t>
      </w:r>
      <w:r w:rsidRPr="000D3272">
        <w:rPr>
          <w:rFonts w:ascii="Times New Roman" w:eastAsia="Times New Roman" w:hAnsi="Times New Roman" w:cs="Times New Roman"/>
          <w:color w:val="333333"/>
          <w:sz w:val="20"/>
          <w:szCs w:val="20"/>
          <w:lang w:eastAsia="nl-NL"/>
        </w:rPr>
        <w:t>nemen. Het beste is om onbreekbare dingen in te pakken.</w:t>
      </w:r>
      <w:r w:rsidRPr="000D3272">
        <w:rPr>
          <w:rFonts w:ascii="Times New Roman" w:eastAsia="Times New Roman" w:hAnsi="Times New Roman" w:cs="Times New Roman"/>
          <w:color w:val="333333"/>
          <w:sz w:val="20"/>
          <w:szCs w:val="20"/>
          <w:lang w:eastAsia="nl-NL"/>
        </w:rPr>
        <w:br/>
      </w:r>
      <w:r w:rsidRPr="000D3272">
        <w:rPr>
          <w:rFonts w:ascii="Times New Roman" w:eastAsia="Times New Roman" w:hAnsi="Times New Roman" w:cs="Times New Roman"/>
          <w:color w:val="333333"/>
          <w:sz w:val="20"/>
          <w:szCs w:val="20"/>
          <w:lang w:eastAsia="nl-NL"/>
        </w:rPr>
        <w:br/>
      </w:r>
      <w:r w:rsidRPr="000D3272">
        <w:rPr>
          <w:rFonts w:ascii="Times New Roman" w:eastAsia="Times New Roman" w:hAnsi="Times New Roman" w:cs="Times New Roman"/>
          <w:b/>
          <w:bCs/>
          <w:color w:val="8B4513"/>
          <w:sz w:val="20"/>
          <w:szCs w:val="20"/>
          <w:lang w:eastAsia="nl-NL"/>
        </w:rPr>
        <w:t>Andere ideeën zijn: </w:t>
      </w:r>
      <w:r w:rsidRPr="000D3272">
        <w:rPr>
          <w:rFonts w:ascii="Times New Roman" w:eastAsia="Times New Roman" w:hAnsi="Times New Roman" w:cs="Times New Roman"/>
          <w:color w:val="333333"/>
          <w:sz w:val="20"/>
          <w:szCs w:val="20"/>
          <w:lang w:eastAsia="nl-NL"/>
        </w:rPr>
        <w:br/>
        <w:t>Een opv</w:t>
      </w:r>
      <w:r>
        <w:rPr>
          <w:rFonts w:ascii="Times New Roman" w:eastAsia="Times New Roman" w:hAnsi="Times New Roman" w:cs="Times New Roman"/>
          <w:color w:val="333333"/>
          <w:sz w:val="20"/>
          <w:szCs w:val="20"/>
          <w:lang w:eastAsia="nl-NL"/>
        </w:rPr>
        <w:t>ouwbare voer/drinkensbak voor de</w:t>
      </w:r>
      <w:r w:rsidRPr="000D3272">
        <w:rPr>
          <w:rFonts w:ascii="Times New Roman" w:eastAsia="Times New Roman" w:hAnsi="Times New Roman" w:cs="Times New Roman"/>
          <w:color w:val="333333"/>
          <w:sz w:val="20"/>
          <w:szCs w:val="20"/>
          <w:lang w:eastAsia="nl-NL"/>
        </w:rPr>
        <w:t xml:space="preserve"> hond, hondenvoer,</w:t>
      </w:r>
      <w:r>
        <w:rPr>
          <w:rFonts w:ascii="Times New Roman" w:eastAsia="Times New Roman" w:hAnsi="Times New Roman" w:cs="Times New Roman"/>
          <w:color w:val="333333"/>
          <w:sz w:val="20"/>
          <w:szCs w:val="20"/>
          <w:lang w:eastAsia="nl-NL"/>
        </w:rPr>
        <w:t xml:space="preserve"> je</w:t>
      </w:r>
      <w:r w:rsidRPr="000D3272">
        <w:rPr>
          <w:rFonts w:ascii="Times New Roman" w:eastAsia="Times New Roman" w:hAnsi="Times New Roman" w:cs="Times New Roman"/>
          <w:color w:val="333333"/>
          <w:sz w:val="20"/>
          <w:szCs w:val="20"/>
          <w:lang w:eastAsia="nl-NL"/>
        </w:rPr>
        <w:t xml:space="preserve"> eten, tussendoortjes, kookpannetjes, kaarten en gidsen, toiletpapier, extra kleding en noem maar op! Haast alles is mogelijk!</w:t>
      </w:r>
    </w:p>
    <w:p w:rsidR="00C06623" w:rsidRDefault="00C06623" w:rsidP="00C06623">
      <w:pPr>
        <w:shd w:val="clear" w:color="auto" w:fill="FFFFFF"/>
        <w:spacing w:after="0" w:line="240" w:lineRule="auto"/>
        <w:jc w:val="both"/>
        <w:rPr>
          <w:rFonts w:ascii="Times New Roman" w:eastAsia="Times New Roman" w:hAnsi="Times New Roman" w:cs="Times New Roman"/>
          <w:b/>
          <w:bCs/>
          <w:color w:val="8B4513"/>
          <w:sz w:val="20"/>
          <w:szCs w:val="20"/>
          <w:lang w:eastAsia="nl-NL"/>
        </w:rPr>
      </w:pPr>
    </w:p>
    <w:p w:rsidR="00C06623" w:rsidRPr="000D3272" w:rsidRDefault="00C06623" w:rsidP="00C06623">
      <w:pPr>
        <w:shd w:val="clear" w:color="auto" w:fill="FFFFFF"/>
        <w:spacing w:after="0" w:line="240" w:lineRule="auto"/>
        <w:jc w:val="both"/>
        <w:rPr>
          <w:rFonts w:ascii="Times New Roman" w:eastAsia="Times New Roman" w:hAnsi="Times New Roman" w:cs="Times New Roman"/>
          <w:color w:val="333333"/>
          <w:sz w:val="20"/>
          <w:szCs w:val="20"/>
          <w:lang w:eastAsia="nl-NL"/>
        </w:rPr>
      </w:pPr>
      <w:r w:rsidRPr="000D3272">
        <w:rPr>
          <w:rFonts w:ascii="Times New Roman" w:eastAsia="Times New Roman" w:hAnsi="Times New Roman" w:cs="Times New Roman"/>
          <w:b/>
          <w:bCs/>
          <w:color w:val="8B4513"/>
          <w:sz w:val="20"/>
          <w:szCs w:val="20"/>
          <w:lang w:eastAsia="nl-NL"/>
        </w:rPr>
        <w:t>Onderhoud:</w:t>
      </w:r>
      <w:r>
        <w:rPr>
          <w:rFonts w:ascii="Times New Roman" w:eastAsia="Times New Roman" w:hAnsi="Times New Roman" w:cs="Times New Roman"/>
          <w:color w:val="333333"/>
          <w:sz w:val="20"/>
          <w:szCs w:val="20"/>
          <w:lang w:eastAsia="nl-NL"/>
        </w:rPr>
        <w:br/>
        <w:t>Je</w:t>
      </w:r>
      <w:r w:rsidRPr="000D3272">
        <w:rPr>
          <w:rFonts w:ascii="Times New Roman" w:eastAsia="Times New Roman" w:hAnsi="Times New Roman" w:cs="Times New Roman"/>
          <w:color w:val="333333"/>
          <w:sz w:val="20"/>
          <w:szCs w:val="20"/>
          <w:lang w:eastAsia="nl-NL"/>
        </w:rPr>
        <w:t xml:space="preserve"> kunt de hondenrugzak met de hand wassen in warm water. Hangend drogen.</w:t>
      </w:r>
    </w:p>
    <w:p w:rsidR="00C06623" w:rsidRPr="00565616" w:rsidRDefault="00C06623" w:rsidP="00C06623"/>
    <w:p w:rsidR="000D3481" w:rsidRDefault="00C06623"/>
    <w:sectPr w:rsidR="000D3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59D"/>
    <w:multiLevelType w:val="hybridMultilevel"/>
    <w:tmpl w:val="7AE41320"/>
    <w:lvl w:ilvl="0" w:tplc="718EF31E">
      <w:numFmt w:val="bullet"/>
      <w:lvlText w:val="-"/>
      <w:lvlJc w:val="left"/>
      <w:pPr>
        <w:ind w:left="720" w:hanging="360"/>
      </w:pPr>
      <w:rPr>
        <w:rFonts w:ascii="open sans" w:eastAsia="Times New Roman" w:hAnsi="open san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23"/>
    <w:rsid w:val="00404351"/>
    <w:rsid w:val="00C06623"/>
    <w:rsid w:val="00DF06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DB36"/>
  <w15:chartTrackingRefBased/>
  <w15:docId w15:val="{51EC2BC5-E006-4C55-B291-48E5FC9E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66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6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460</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Erne</dc:creator>
  <cp:keywords/>
  <dc:description/>
  <cp:lastModifiedBy>Claudia Erne</cp:lastModifiedBy>
  <cp:revision>1</cp:revision>
  <dcterms:created xsi:type="dcterms:W3CDTF">2016-02-16T09:52:00Z</dcterms:created>
  <dcterms:modified xsi:type="dcterms:W3CDTF">2016-02-16T09:55:00Z</dcterms:modified>
</cp:coreProperties>
</file>