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709" w:rsidRDefault="00A86709" w:rsidP="00A86709">
      <w:bookmarkStart w:id="0" w:name="_GoBack"/>
      <w:bookmarkEnd w:id="0"/>
      <w:r>
        <w:t>Bloedonderzoek n</w:t>
      </w:r>
      <w:r w:rsidR="00CD66DC">
        <w:t>aar stress-gerelateerd cortisol</w:t>
      </w:r>
      <w:r>
        <w:t xml:space="preserve">gehalte in het bloed bij geluidsblootstelling door </w:t>
      </w:r>
      <w:proofErr w:type="spellStart"/>
      <w:r>
        <w:t>RelaxoHorse</w:t>
      </w:r>
      <w:proofErr w:type="spellEnd"/>
    </w:p>
    <w:p w:rsidR="00A86709" w:rsidRDefault="00A86709" w:rsidP="00A86709"/>
    <w:p w:rsidR="00A86709" w:rsidRDefault="00A86709" w:rsidP="00A86709">
      <w:r>
        <w:t>Geachte dames en heren,</w:t>
      </w:r>
    </w:p>
    <w:p w:rsidR="00A86709" w:rsidRDefault="00A86709" w:rsidP="00A86709"/>
    <w:p w:rsidR="00267E53" w:rsidRDefault="00A86709" w:rsidP="00A86709">
      <w:r>
        <w:t xml:space="preserve">Op veler verzoek van onze partners hebben wij door de dierenartsenpraktijk in </w:t>
      </w:r>
      <w:proofErr w:type="spellStart"/>
      <w:r>
        <w:t>Liebenau</w:t>
      </w:r>
      <w:proofErr w:type="spellEnd"/>
      <w:r>
        <w:t xml:space="preserve">, Hessen / Duitsland navolgend een door dierenartsen geassisteerde bloedproef en laboratoriums resultaten van het cortisol gehalte voor, tijdens (na 3 uur) en na een geluidsblootstelling (na 24 uur na eerste afname) door </w:t>
      </w:r>
      <w:proofErr w:type="spellStart"/>
      <w:r>
        <w:t>RelaxoHorse</w:t>
      </w:r>
      <w:proofErr w:type="spellEnd"/>
      <w:r>
        <w:t xml:space="preserve"> in opdracht gegeven, met navolgende resultaten.</w:t>
      </w:r>
    </w:p>
    <w:p w:rsidR="003D10A0" w:rsidRDefault="003D10A0" w:rsidP="003D10A0">
      <w:pPr>
        <w:pStyle w:val="Geenafstand"/>
      </w:pPr>
    </w:p>
    <w:p w:rsidR="00514080" w:rsidRDefault="00514080" w:rsidP="003D10A0">
      <w:pPr>
        <w:pStyle w:val="Geenafstand"/>
      </w:pPr>
      <w:proofErr w:type="spellStart"/>
      <w:r>
        <w:t>Proband</w:t>
      </w:r>
      <w:proofErr w:type="spellEnd"/>
      <w:r>
        <w:t xml:space="preserve">: Hengstveulen na vervoer (Zwitsers import) </w:t>
      </w:r>
    </w:p>
    <w:p w:rsidR="00514080" w:rsidRDefault="00514080" w:rsidP="003D10A0">
      <w:pPr>
        <w:pStyle w:val="Geenafstand"/>
      </w:pPr>
      <w:r>
        <w:t xml:space="preserve">Naam paard: PHERO </w:t>
      </w:r>
    </w:p>
    <w:p w:rsidR="00514080" w:rsidRDefault="00514080" w:rsidP="003D10A0">
      <w:pPr>
        <w:pStyle w:val="Geenafstand"/>
      </w:pPr>
      <w:r>
        <w:t xml:space="preserve">Ras: </w:t>
      </w:r>
      <w:proofErr w:type="spellStart"/>
      <w:r>
        <w:t>Freiberger</w:t>
      </w:r>
      <w:proofErr w:type="spellEnd"/>
      <w:r>
        <w:t xml:space="preserve"> </w:t>
      </w:r>
    </w:p>
    <w:p w:rsidR="00514080" w:rsidRDefault="00514080" w:rsidP="003D10A0">
      <w:pPr>
        <w:pStyle w:val="Geenafstand"/>
      </w:pPr>
      <w:r>
        <w:t xml:space="preserve">Geboortedatum: 14-03-2015 </w:t>
      </w:r>
    </w:p>
    <w:p w:rsidR="003D10A0" w:rsidRDefault="003D10A0" w:rsidP="00514080"/>
    <w:p w:rsidR="00514080" w:rsidRDefault="00514080" w:rsidP="00514080">
      <w:r>
        <w:t>Voor de eerste bloedafname (U1-bevinding_549779) was het hengstveulen na het transport in een stal (4 boxen) samen met drie (3) andere paarden ondergebracht.  De wachttijd voor de eerste veterinaire bloedproef was ongeveer 12 uur. De cortisol level voor de geluidsblootstelling bedroeg 5,6 µg/dl.</w:t>
      </w:r>
    </w:p>
    <w:p w:rsidR="00CD66DC" w:rsidRDefault="00CD66DC" w:rsidP="00CD66DC">
      <w:r>
        <w:t xml:space="preserve">De tweede bloedafname (U2_bevinding_549777) gebeurde na een geluidsblootstelling van 180 minuten door </w:t>
      </w:r>
      <w:proofErr w:type="spellStart"/>
      <w:r>
        <w:t>RelaxoHorse</w:t>
      </w:r>
      <w:proofErr w:type="spellEnd"/>
      <w:r>
        <w:t xml:space="preserve"> op het middelste volume en op een afstand van 200 cm van het paard. </w:t>
      </w:r>
    </w:p>
    <w:p w:rsidR="00CD66DC" w:rsidRDefault="00CD66DC" w:rsidP="00CD66DC">
      <w:r>
        <w:t xml:space="preserve">De cortisolgehalte is binnen 180 minuten om 1,2 µg/dl gedaald naar 4,4 µg/dl. De uiteindelijke bloedafname (U3_bevinding_549780) gebeurde na een algehele geluidsblootstelling van 1440 minuten door </w:t>
      </w:r>
      <w:proofErr w:type="spellStart"/>
      <w:r>
        <w:t>RelaxoHorse</w:t>
      </w:r>
      <w:proofErr w:type="spellEnd"/>
      <w:r>
        <w:t xml:space="preserve"> op laag volume en op een afstand van 200 cm van het paard. </w:t>
      </w:r>
    </w:p>
    <w:p w:rsidR="00CD66DC" w:rsidRDefault="00CD66DC" w:rsidP="00CD66DC">
      <w:r>
        <w:t xml:space="preserve">De resultaten hebben bij het afsluiten van het onderzoek een laag cortisolgehalte van maar 1,3 µg/dl aangetoond. Het paard toonde wezenlijk evenwichtiger en ontspannener, vrijwel direct na de geluidsblootstelling door </w:t>
      </w:r>
      <w:proofErr w:type="spellStart"/>
      <w:r>
        <w:t>RelaxoHorse</w:t>
      </w:r>
      <w:proofErr w:type="spellEnd"/>
      <w:r>
        <w:t>.</w:t>
      </w:r>
    </w:p>
    <w:p w:rsidR="003D10A0" w:rsidRDefault="003D10A0" w:rsidP="00514080"/>
    <w:p w:rsidR="003D10A0" w:rsidRDefault="003D10A0" w:rsidP="00514080"/>
    <w:sectPr w:rsidR="003D1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09"/>
    <w:rsid w:val="00267E53"/>
    <w:rsid w:val="003474A5"/>
    <w:rsid w:val="003D10A0"/>
    <w:rsid w:val="00514080"/>
    <w:rsid w:val="00674687"/>
    <w:rsid w:val="00A86709"/>
    <w:rsid w:val="00CD66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0BBEA-817C-4999-A968-848DCF41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D1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Pattipeilohy</dc:creator>
  <cp:keywords/>
  <dc:description/>
  <cp:lastModifiedBy>M. Pattipeilohy</cp:lastModifiedBy>
  <cp:revision>2</cp:revision>
  <dcterms:created xsi:type="dcterms:W3CDTF">2016-01-26T11:07:00Z</dcterms:created>
  <dcterms:modified xsi:type="dcterms:W3CDTF">2016-01-26T11:07:00Z</dcterms:modified>
</cp:coreProperties>
</file>