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7B0EB398" w:rsidR="00041F91" w:rsidRDefault="00B67A30" w:rsidP="0075452D">
      <w:pPr>
        <w:pStyle w:val="Heading1"/>
        <w:spacing w:before="99"/>
        <w:ind w:left="3773" w:firstLine="41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4DFC227A" wp14:editId="33F6CF75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7404100" cy="7395845"/>
            <wp:effectExtent l="0" t="0" r="1270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73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E3"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62730A2" wp14:editId="45555FF9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525" cy="11430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23E74A00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2F58217A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7CAC63D7" w:rsidR="00287DE3" w:rsidRDefault="0099293E" w:rsidP="00287DE3">
      <w:pPr>
        <w:pStyle w:val="Heading1"/>
        <w:spacing w:before="99"/>
        <w:ind w:left="0"/>
      </w:pPr>
      <w:r>
        <w:t>BATTE SOFT</w:t>
      </w:r>
      <w:r w:rsidR="00287DE3">
        <w:t>BALL</w:t>
      </w:r>
    </w:p>
    <w:p w14:paraId="624FAAFA" w14:textId="77777777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7DDB3E35" w:rsidR="00287DE3" w:rsidRDefault="0099293E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b/>
          <w:sz w:val="36"/>
          <w:szCs w:val="36"/>
        </w:rPr>
        <w:t>FAST 3</w:t>
      </w:r>
    </w:p>
    <w:p w14:paraId="406DE7F8" w14:textId="1A8A81FF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7BB177D9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47E5834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A01D553" w:rsidR="00041F91" w:rsidRDefault="00041F91">
      <w:pPr>
        <w:pStyle w:val="Corpsdetexte"/>
        <w:rPr>
          <w:sz w:val="20"/>
        </w:rPr>
      </w:pPr>
    </w:p>
    <w:p w14:paraId="22F4C995" w14:textId="6E5F562A" w:rsidR="00041F91" w:rsidRDefault="00041F91">
      <w:pPr>
        <w:pStyle w:val="Corpsdetexte"/>
        <w:rPr>
          <w:sz w:val="20"/>
        </w:rPr>
      </w:pPr>
    </w:p>
    <w:p w14:paraId="23E61500" w14:textId="674F647B" w:rsidR="00041F91" w:rsidRDefault="00041F91">
      <w:pPr>
        <w:pStyle w:val="Corpsdetexte"/>
        <w:rPr>
          <w:sz w:val="20"/>
        </w:rPr>
      </w:pPr>
    </w:p>
    <w:p w14:paraId="4CC0597F" w14:textId="3BE81673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55417B66" w:rsidR="00041F91" w:rsidRDefault="00041F91">
      <w:pPr>
        <w:pStyle w:val="Corpsdetexte"/>
        <w:rPr>
          <w:sz w:val="20"/>
        </w:rPr>
      </w:pPr>
    </w:p>
    <w:p w14:paraId="012344B0" w14:textId="540B2BF1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5504012F" w:rsidR="0075452D" w:rsidRPr="00672413" w:rsidRDefault="00B67A30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5703DA04">
                <wp:simplePos x="0" y="0"/>
                <wp:positionH relativeFrom="column">
                  <wp:posOffset>139700</wp:posOffset>
                </wp:positionH>
                <wp:positionV relativeFrom="paragraph">
                  <wp:posOffset>372745</wp:posOffset>
                </wp:positionV>
                <wp:extent cx="7194550" cy="4686300"/>
                <wp:effectExtent l="0" t="0" r="0" b="0"/>
                <wp:wrapTight wrapText="bothSides">
                  <wp:wrapPolygon edited="0">
                    <wp:start x="76" y="117"/>
                    <wp:lineTo x="76" y="21307"/>
                    <wp:lineTo x="21428" y="21307"/>
                    <wp:lineTo x="21428" y="117"/>
                    <wp:lineTo x="76" y="117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0F5" w14:textId="26395A80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proofErr w:type="spellStart"/>
                            <w:r w:rsidR="00B67A3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alluminium</w:t>
                            </w:r>
                            <w:proofErr w:type="spellEnd"/>
                            <w:r w:rsidR="00B67A3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X830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Résistante et agréable </w:t>
                            </w:r>
                            <w:r w:rsidR="00B67A3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avec un grip de haute qualité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4ACA3D84" w14:textId="4752E6D0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compétitions de haut niveau.</w:t>
                            </w:r>
                          </w:p>
                          <w:p w14:paraId="4F7295A5" w14:textId="0ABB9138" w:rsidR="000A0EF6" w:rsidRPr="001A4484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Excellent rendu et amortis des vibrations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79E3C6FC" w14:textId="77777777" w:rsidR="000A0EF6" w:rsidRPr="001A4484" w:rsidRDefault="000A0EF6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31D414AD" w:rsidR="000A0EF6" w:rsidRDefault="000A0EF6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95A48F9" w14:textId="77777777" w:rsidR="00AE2D2D" w:rsidRDefault="00AE2D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3AF5545" w14:textId="77777777" w:rsidR="00AE2D2D" w:rsidRPr="00A157A0" w:rsidRDefault="00AE2D2D" w:rsidP="00AE2D2D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57 mm diamètre</w:t>
                            </w:r>
                          </w:p>
                          <w:p w14:paraId="6866F521" w14:textId="77777777" w:rsidR="00AE2D2D" w:rsidRPr="00A157A0" w:rsidRDefault="00AE2D2D" w:rsidP="00AE2D2D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21,5 mm </w:t>
                            </w:r>
                            <w:proofErr w:type="spellStart"/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handle</w:t>
                            </w:r>
                            <w:proofErr w:type="spellEnd"/>
                          </w:p>
                          <w:p w14:paraId="37AE458F" w14:textId="77777777" w:rsidR="00AE2D2D" w:rsidRPr="00287DE3" w:rsidRDefault="00AE2D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3DE7A5" w14:textId="77777777" w:rsidR="00287DE3" w:rsidRPr="00A73C10" w:rsidRDefault="00287DE3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0A0EF6" w:rsidRPr="001A4484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ADBCC9" w14:textId="4204EC1C" w:rsidR="000A0EF6" w:rsidRDefault="00B67A30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</w:t>
                            </w:r>
                            <w:r w:rsid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6A4D35F0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C21911" w14:textId="77777777" w:rsidR="00287DE3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719CE9" w14:textId="77777777" w:rsidR="00A73C10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C5974CA" w14:textId="289D5835" w:rsidR="000A0EF6" w:rsidRPr="00A73C10" w:rsidRDefault="00A73C10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-3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005BE9E" w14:textId="442C3D7B" w:rsidR="00A73C10" w:rsidRPr="00A73C10" w:rsidRDefault="00A73C10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DEA2186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87DE3" w:rsidRPr="000A0EF6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5D19FF5B" w:rsidR="000A0EF6" w:rsidRPr="001A4484" w:rsidRDefault="000A0EF6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Rouge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Blanche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pt;margin-top:29.35pt;width:566.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" filled="f" stroked="f">
                <v:textbox inset=",7.2pt,,7.2pt">
                  <w:txbxContent>
                    <w:p w14:paraId="2F7D70F5" w14:textId="26395A80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proofErr w:type="spellStart"/>
                      <w:r w:rsidR="00B67A3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alluminium</w:t>
                      </w:r>
                      <w:proofErr w:type="spellEnd"/>
                      <w:r w:rsidR="00B67A3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X830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 xml:space="preserve">Résistante et agréable </w:t>
                      </w:r>
                      <w:r w:rsidR="00B67A3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avec un grip de haute qualité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4ACA3D84" w14:textId="4752E6D0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compétitions de haut niveau.</w:t>
                      </w:r>
                    </w:p>
                    <w:p w14:paraId="4F7295A5" w14:textId="0ABB9138" w:rsidR="000A0EF6" w:rsidRPr="001A4484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Excellent rendu et amortis des vibrations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79E3C6FC" w14:textId="77777777" w:rsidR="000A0EF6" w:rsidRPr="001A4484" w:rsidRDefault="000A0EF6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31D414AD" w:rsidR="000A0EF6" w:rsidRDefault="000A0EF6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95A48F9" w14:textId="77777777" w:rsidR="00AE2D2D" w:rsidRDefault="00AE2D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33AF5545" w14:textId="77777777" w:rsidR="00AE2D2D" w:rsidRPr="00A157A0" w:rsidRDefault="00AE2D2D" w:rsidP="00AE2D2D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57 mm diamètre</w:t>
                      </w:r>
                    </w:p>
                    <w:p w14:paraId="6866F521" w14:textId="77777777" w:rsidR="00AE2D2D" w:rsidRPr="00A157A0" w:rsidRDefault="00AE2D2D" w:rsidP="00AE2D2D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21,5 mm </w:t>
                      </w:r>
                      <w:proofErr w:type="spellStart"/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handle</w:t>
                      </w:r>
                      <w:proofErr w:type="spellEnd"/>
                    </w:p>
                    <w:p w14:paraId="37AE458F" w14:textId="77777777" w:rsidR="00AE2D2D" w:rsidRPr="00287DE3" w:rsidRDefault="00AE2D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C3DE7A5" w14:textId="77777777" w:rsidR="00287DE3" w:rsidRPr="00A73C10" w:rsidRDefault="00287DE3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0A0EF6" w:rsidRPr="001A4484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ADBCC9" w14:textId="4204EC1C" w:rsidR="000A0EF6" w:rsidRDefault="00B67A30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</w:t>
                      </w:r>
                      <w:r w:rsid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6A4D35F0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4C21911" w14:textId="77777777" w:rsidR="00287DE3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719CE9" w14:textId="77777777" w:rsidR="00A73C10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C5974CA" w14:textId="289D5835" w:rsidR="000A0EF6" w:rsidRPr="00A73C10" w:rsidRDefault="00A73C10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-3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005BE9E" w14:textId="442C3D7B" w:rsidR="00A73C10" w:rsidRPr="00A73C10" w:rsidRDefault="00A73C10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DEA2186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87DE3" w:rsidRPr="000A0EF6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5D19FF5B" w:rsidR="000A0EF6" w:rsidRPr="001A4484" w:rsidRDefault="000A0EF6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Rouge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Blanche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068C7227" w:rsidR="00041F91" w:rsidRDefault="00AE2D2D">
      <w:pPr>
        <w:pStyle w:val="Corpsdetexte"/>
        <w:spacing w:before="6"/>
        <w:rPr>
          <w:sz w:val="14"/>
        </w:rPr>
      </w:pPr>
      <w:bookmarkStart w:id="0" w:name="_GoBack"/>
      <w:bookmarkEnd w:id="0"/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22C895CF">
                <wp:simplePos x="0" y="0"/>
                <wp:positionH relativeFrom="column">
                  <wp:posOffset>-5155565</wp:posOffset>
                </wp:positionH>
                <wp:positionV relativeFrom="paragraph">
                  <wp:posOffset>1936115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0A0EF6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0852A18" w14:textId="589B5053" w:rsidR="000A0EF6" w:rsidRDefault="00B67A30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</w:t>
                            </w:r>
                            <w:r w:rsid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" :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22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</w:p>
                          <w:p w14:paraId="2899D3DD" w14:textId="21008E06" w:rsidR="00A73C10" w:rsidRDefault="00A73C10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équivalent à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67A3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623 g</w:t>
                            </w:r>
                          </w:p>
                          <w:p w14:paraId="0D48A909" w14:textId="77777777" w:rsidR="000A0EF6" w:rsidRDefault="000A0E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05.9pt;margin-top:152.45pt;width:154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" filled="f" stroked="f">
                <v:textbox inset=",7.2pt,,7.2pt">
                  <w:txbxContent>
                    <w:p w14:paraId="329C86C5" w14:textId="77777777" w:rsidR="000A0EF6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0852A18" w14:textId="589B5053" w:rsidR="000A0EF6" w:rsidRDefault="00B67A30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</w:t>
                      </w:r>
                      <w:r w:rsid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" :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22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</w:p>
                    <w:p w14:paraId="2899D3DD" w14:textId="21008E06" w:rsidR="00A73C10" w:rsidRDefault="00A73C10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équivalent à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67A3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623 g</w:t>
                      </w:r>
                    </w:p>
                    <w:p w14:paraId="0D48A909" w14:textId="77777777" w:rsidR="000A0EF6" w:rsidRDefault="000A0EF6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41F91"/>
    <w:rsid w:val="000A0EF6"/>
    <w:rsid w:val="000B749C"/>
    <w:rsid w:val="001A4484"/>
    <w:rsid w:val="00287DE3"/>
    <w:rsid w:val="007415B1"/>
    <w:rsid w:val="0075452D"/>
    <w:rsid w:val="008A0E02"/>
    <w:rsid w:val="0099293E"/>
    <w:rsid w:val="009C2D8C"/>
    <w:rsid w:val="00A73C10"/>
    <w:rsid w:val="00AE2D2D"/>
    <w:rsid w:val="00B67A30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61</Characters>
  <Application>Microsoft Macintosh Word</Application>
  <DocSecurity>0</DocSecurity>
  <Lines>1</Lines>
  <Paragraphs>1</Paragraphs>
  <ScaleCrop>false</ScaleCrop>
  <Company>Barnett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11</cp:revision>
  <dcterms:created xsi:type="dcterms:W3CDTF">2017-06-05T06:11:00Z</dcterms:created>
  <dcterms:modified xsi:type="dcterms:W3CDTF">2017-06-07T06:32:00Z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